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FORMULARZ OFERTOWY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</w:t>
      </w:r>
      <w:r>
        <w:rPr>
          <w:rFonts w:cs="Times New Roman" w:ascii="Times New Roman" w:hAnsi="Times New Roman"/>
          <w:sz w:val="18"/>
          <w:szCs w:val="18"/>
        </w:rPr>
        <w:t>/oznaczenie Wykonawcy/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Zamawiający:</w:t>
      </w:r>
    </w:p>
    <w:p>
      <w:pPr>
        <w:pStyle w:val="Normal"/>
        <w:spacing w:lineRule="auto" w:line="36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Łąck - Gminny Zakład Komunalny w Łącku z siedzibą przy ul. Brzozowej 1, 09-520 Łąck.</w:t>
      </w:r>
    </w:p>
    <w:p>
      <w:pPr>
        <w:pStyle w:val="Normal"/>
        <w:spacing w:before="0"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  <w:r>
        <w:rPr>
          <w:rFonts w:cs="Times New Roman" w:ascii="Times New Roman" w:hAnsi="Times New Roman"/>
          <w:color w:val="0563C1"/>
          <w:sz w:val="18"/>
          <w:szCs w:val="18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Wykonawca: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3021"/>
        <w:gridCol w:w="2171"/>
        <w:gridCol w:w="2171"/>
      </w:tblGrid>
      <w:tr>
        <w:trPr/>
        <w:tc>
          <w:tcPr>
            <w:tcW w:w="16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Oferujemy realizację zamówienia polegającego na dostawie etykiet termotransferowych </w:t>
        <w:br/>
        <w:t>oraz kalki żywicznej wg potrzeb określonych przez Zamawiającego w zaproszeniu do składania ofert z dnia 13 lipca 2021 r.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cenowa: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Zobowiązujemy się zrealizować przedmiot zamówienia zgodnie z poniższym zestawieniem cenowym: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5528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3119"/>
      </w:tblGrid>
      <w:tr>
        <w:trPr/>
        <w:tc>
          <w:tcPr>
            <w:tcW w:w="24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Wartość netto za wykonanie całego zamówienia [zł]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Wartość brutto za wykonanie całego zamówienia [zł]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oświadczam/y, że: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Zapoznaliśmy się z warunkami zapytania ofertowego i nie wnosimy do niego zastrzeżeń oraz oświadczamy, że zdobyliśmy konieczne informacje do przygotowania oferty cenowej, co ma potwierdzenie w zaoferowanej cenie za realizację zamówienia.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Zobowiązujemy się do rzetelnej realizacji zamówienia zgodnie z warunkami, terminami i wymaganiami podanymi w zapytaniu ofertowym oraz złożonej ofercie.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Zobowiązujemy się do wykonania przedmiotu zamówienia w zakresie i w terminie wskazanym w zapytaniu ofertowym.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Posiadamy wiedzę i doświadczenie niezbędne do wykonania przedmiotu zamówienia oraz znajdujemy się w sytuacji ekonomicznej i finansowej zapewniającej wykonanie przedmiotu zamówienia.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Dokumentem księgowym wystawianym za zrealizowanie przedmiotu zamówienia jest faktura VAT z 14 dniowym terminem płatności.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</w:t>
      </w:r>
      <w:r>
        <w:rPr>
          <w:rFonts w:cs="Times New Roman" w:ascii="Times New Roman" w:hAnsi="Times New Roman"/>
          <w:sz w:val="18"/>
          <w:szCs w:val="18"/>
        </w:rPr>
        <w:t>/Miejscowość i data/                                                                        /Podpis przedstawiciela Wykonawcy/</w:t>
      </w:r>
    </w:p>
    <w:p>
      <w:pPr>
        <w:pStyle w:val="ListParagraph"/>
        <w:spacing w:before="0" w:after="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2381" w:top="243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06BE88A1">
              <wp:simplePos x="0" y="0"/>
              <wp:positionH relativeFrom="column">
                <wp:posOffset>-1051560</wp:posOffset>
              </wp:positionH>
              <wp:positionV relativeFrom="paragraph">
                <wp:posOffset>-14605</wp:posOffset>
              </wp:positionV>
              <wp:extent cx="8335010" cy="635"/>
              <wp:effectExtent l="0" t="0" r="0" b="0"/>
              <wp:wrapNone/>
              <wp:docPr id="1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43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2.8pt,-1.15pt" to="573.4pt,-1.15pt" ID="Łącznik prosty 2" stroked="t" style="position:absolute" wp14:anchorId="06BE88A1">
              <v:stroke color="#d9d9d9" weight="6480" joinstyle="miter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895" cy="895350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45b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545bc"/>
    <w:rPr/>
  </w:style>
  <w:style w:type="character" w:styleId="Czeinternetowe">
    <w:name w:val="Łącze internetowe"/>
    <w:basedOn w:val="DefaultParagraphFont"/>
    <w:uiPriority w:val="99"/>
    <w:unhideWhenUsed/>
    <w:rsid w:val="004e2c5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23f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45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45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e2c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2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LibreOffice/6.3.3.2$Windows_x86 LibreOffice_project/a64200df03143b798afd1ec74a12ab50359878ed</Application>
  <Pages>2</Pages>
  <Words>211</Words>
  <Characters>1410</Characters>
  <CharactersWithSpaces>1724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2021-05-31T12:15:00Z</dcterms:created>
  <dc:creator>Bartlomiej Wasiak</dc:creator>
  <dc:description/>
  <dc:language>pl-PL</dc:language>
  <cp:lastModifiedBy>Biuro 1</cp:lastModifiedBy>
  <cp:lastPrinted>2021-05-31T11:50:00Z</cp:lastPrinted>
  <dcterms:modified xsi:type="dcterms:W3CDTF">2021-07-13T06:14:00Z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